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C11E4" w14:textId="5F847569" w:rsidR="6F8D7F5C" w:rsidRDefault="6F8D7F5C" w:rsidP="004D732D">
      <w:pPr>
        <w:pStyle w:val="Heading1"/>
      </w:pPr>
      <w:r w:rsidRPr="04BB0F1A">
        <w:t>Accessing Kerry St</w:t>
      </w:r>
      <w:r w:rsidR="00D226E7">
        <w:t>udent</w:t>
      </w:r>
      <w:r w:rsidRPr="04BB0F1A">
        <w:t xml:space="preserve"> Timetabling Applications</w:t>
      </w:r>
    </w:p>
    <w:p w14:paraId="76B8CA9C" w14:textId="43078A61" w:rsidR="04BB0F1A" w:rsidRDefault="04BB0F1A" w:rsidP="04BB0F1A"/>
    <w:p w14:paraId="596F644B" w14:textId="495852D5" w:rsidR="0075516F" w:rsidRDefault="0075516F" w:rsidP="004D732D">
      <w:pPr>
        <w:pStyle w:val="Heading2"/>
      </w:pPr>
      <w:r>
        <w:t xml:space="preserve">To access the </w:t>
      </w:r>
      <w:r w:rsidR="00D226E7">
        <w:t>Kerry Campus web class and exam timetables</w:t>
      </w:r>
      <w:r>
        <w:t xml:space="preserve">, you will need to </w:t>
      </w:r>
      <w:r w:rsidR="755C45EE">
        <w:t>follow these steps:</w:t>
      </w:r>
    </w:p>
    <w:p w14:paraId="21CF99D8" w14:textId="77777777" w:rsidR="004D732D" w:rsidRPr="004D732D" w:rsidRDefault="004D732D" w:rsidP="004D732D"/>
    <w:p w14:paraId="259E1C31" w14:textId="04C1AD29" w:rsidR="0075516F" w:rsidRDefault="0075516F" w:rsidP="0075516F">
      <w:pPr>
        <w:pStyle w:val="ListParagraph"/>
        <w:numPr>
          <w:ilvl w:val="0"/>
          <w:numId w:val="1"/>
        </w:numPr>
      </w:pPr>
      <w:r>
        <w:t xml:space="preserve">In </w:t>
      </w:r>
      <w:r w:rsidR="001D6092">
        <w:t xml:space="preserve">the </w:t>
      </w:r>
      <w:r>
        <w:t>Microsoft</w:t>
      </w:r>
      <w:r w:rsidR="001D6092">
        <w:t xml:space="preserve"> EDGE </w:t>
      </w:r>
      <w:r>
        <w:t>browser enter the following URL</w:t>
      </w:r>
    </w:p>
    <w:p w14:paraId="2FCF6EC3" w14:textId="0804FD0A" w:rsidR="0075516F" w:rsidRDefault="00D226E7" w:rsidP="0075516F">
      <w:pPr>
        <w:pStyle w:val="ListParagraph"/>
      </w:pPr>
      <w:r w:rsidRPr="00D226E7">
        <w:rPr>
          <w:b/>
          <w:bCs/>
        </w:rPr>
        <w:t>https://myapplications.microsoft.com/</w:t>
      </w:r>
      <w:r w:rsidR="001D6092">
        <w:t xml:space="preserve"> </w:t>
      </w:r>
    </w:p>
    <w:p w14:paraId="7BB0657B" w14:textId="5FCE9BC9" w:rsidR="004C357F" w:rsidRDefault="00E16ECB" w:rsidP="00E16ECB">
      <w:pPr>
        <w:pStyle w:val="ListParagraph"/>
      </w:pPr>
      <w:r>
        <w:t xml:space="preserve">NOTE: </w:t>
      </w:r>
      <w:r w:rsidR="0075516F">
        <w:t xml:space="preserve">If you are not logged into </w:t>
      </w:r>
      <w:proofErr w:type="spellStart"/>
      <w:r w:rsidR="00D226E7">
        <w:t>MyBan</w:t>
      </w:r>
      <w:proofErr w:type="spellEnd"/>
      <w:r w:rsidR="0075516F">
        <w:t xml:space="preserve"> already</w:t>
      </w:r>
      <w:r w:rsidR="0026273E">
        <w:t xml:space="preserve"> in the same browser</w:t>
      </w:r>
      <w:r w:rsidR="0075516F">
        <w:t xml:space="preserve">, you will be </w:t>
      </w:r>
    </w:p>
    <w:p w14:paraId="5E8B6770" w14:textId="3D0DB19C" w:rsidR="00A206F3" w:rsidRDefault="0075516F" w:rsidP="00A206F3">
      <w:pPr>
        <w:pStyle w:val="ListParagraph"/>
      </w:pPr>
      <w:r>
        <w:t>prompted to login</w:t>
      </w:r>
      <w:r w:rsidR="00B2415F">
        <w:t xml:space="preserve"> so you will need to use the s</w:t>
      </w:r>
      <w:r w:rsidR="00B2415F" w:rsidRPr="00B2415F">
        <w:t xml:space="preserve">ame credentials as your </w:t>
      </w:r>
      <w:r w:rsidR="00E16ECB">
        <w:t>‘</w:t>
      </w:r>
      <w:proofErr w:type="spellStart"/>
      <w:r w:rsidR="00B2415F" w:rsidRPr="00B2415F">
        <w:t>MyBan</w:t>
      </w:r>
      <w:proofErr w:type="spellEnd"/>
      <w:r w:rsidR="00E16ECB">
        <w:t>’</w:t>
      </w:r>
      <w:r w:rsidR="00B2415F" w:rsidRPr="00B2415F">
        <w:t xml:space="preserve"> (Student Self Service Portal)</w:t>
      </w:r>
      <w:r w:rsidR="00B2415F">
        <w:t xml:space="preserve"> i.e. </w:t>
      </w:r>
      <w:proofErr w:type="gramStart"/>
      <w:r w:rsidR="00B2415F">
        <w:t>login :</w:t>
      </w:r>
      <w:proofErr w:type="gramEnd"/>
      <w:r w:rsidR="00B2415F">
        <w:t xml:space="preserve"> </w:t>
      </w:r>
      <w:hyperlink r:id="rId10" w:history="1">
        <w:r w:rsidR="00B2415F" w:rsidRPr="00A32BFA">
          <w:rPr>
            <w:rStyle w:val="Hyperlink"/>
          </w:rPr>
          <w:t>studentID@mymtu.ie</w:t>
        </w:r>
      </w:hyperlink>
      <w:r w:rsidR="00B2415F">
        <w:t xml:space="preserve"> and pw: your </w:t>
      </w:r>
      <w:r w:rsidR="00E16ECB">
        <w:t>‘</w:t>
      </w:r>
      <w:proofErr w:type="spellStart"/>
      <w:r w:rsidR="00B2415F">
        <w:t>MyBan</w:t>
      </w:r>
      <w:proofErr w:type="spellEnd"/>
      <w:r w:rsidR="00E16ECB">
        <w:t>’</w:t>
      </w:r>
      <w:r w:rsidR="00B2415F">
        <w:t xml:space="preserve"> password </w:t>
      </w:r>
      <w:r w:rsidR="00767366">
        <w:br/>
      </w:r>
    </w:p>
    <w:p w14:paraId="5CAB0713" w14:textId="2ADBCCC5" w:rsidR="00A206F3" w:rsidRDefault="00A206F3" w:rsidP="004C357F">
      <w:pPr>
        <w:pStyle w:val="ListParagraph"/>
        <w:numPr>
          <w:ilvl w:val="0"/>
          <w:numId w:val="1"/>
        </w:numPr>
      </w:pPr>
      <w:r>
        <w:t xml:space="preserve"> </w:t>
      </w:r>
      <w:r w:rsidR="004C357F">
        <w:t xml:space="preserve">Enter your </w:t>
      </w:r>
      <w:proofErr w:type="spellStart"/>
      <w:r w:rsidR="004C357F">
        <w:t>your</w:t>
      </w:r>
      <w:proofErr w:type="spellEnd"/>
      <w:r w:rsidR="004C357F">
        <w:t xml:space="preserve"> </w:t>
      </w:r>
      <w:r w:rsidR="00E16ECB">
        <w:t>‘</w:t>
      </w:r>
      <w:proofErr w:type="spellStart"/>
      <w:r w:rsidR="004C357F">
        <w:t>MyBan</w:t>
      </w:r>
      <w:proofErr w:type="spellEnd"/>
      <w:r w:rsidR="00E16ECB">
        <w:t>’</w:t>
      </w:r>
      <w:r w:rsidR="004C357F">
        <w:t xml:space="preserve"> </w:t>
      </w:r>
      <w:r>
        <w:t>login</w:t>
      </w:r>
      <w:r w:rsidR="00E87D3F">
        <w:t xml:space="preserve"> (e.g. </w:t>
      </w:r>
      <w:hyperlink r:id="rId11" w:history="1">
        <w:r w:rsidR="00E87D3F" w:rsidRPr="00F53A7A">
          <w:rPr>
            <w:rStyle w:val="Hyperlink"/>
          </w:rPr>
          <w:t>studentID@mymtu.ie</w:t>
        </w:r>
      </w:hyperlink>
      <w:r w:rsidR="00E87D3F" w:rsidRPr="00E87D3F">
        <w:rPr>
          <w:rStyle w:val="Hyperlink"/>
          <w:color w:val="auto"/>
          <w:u w:val="none"/>
        </w:rPr>
        <w:t>)</w:t>
      </w:r>
      <w:r w:rsidR="002138F5">
        <w:t xml:space="preserve"> and click ‘Next’ button</w:t>
      </w:r>
    </w:p>
    <w:p w14:paraId="2A0617B4" w14:textId="19D06E96" w:rsidR="002138F5" w:rsidRDefault="002138F5" w:rsidP="002138F5">
      <w:pPr>
        <w:pStyle w:val="ListParagraph"/>
        <w:rPr>
          <w:rStyle w:val="Hyperlink"/>
          <w:color w:val="auto"/>
          <w:u w:val="none"/>
        </w:rPr>
      </w:pPr>
      <w:r>
        <w:rPr>
          <w:noProof/>
        </w:rPr>
        <w:drawing>
          <wp:inline distT="0" distB="0" distL="0" distR="0" wp14:anchorId="6C2F2EAE" wp14:editId="0ACE1B3D">
            <wp:extent cx="2587819" cy="3389356"/>
            <wp:effectExtent l="0" t="0" r="3175" b="1905"/>
            <wp:docPr id="130413465"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13465" name="Picture 11">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2598224" cy="3402983"/>
                    </a:xfrm>
                    <a:prstGeom prst="rect">
                      <a:avLst/>
                    </a:prstGeom>
                  </pic:spPr>
                </pic:pic>
              </a:graphicData>
            </a:graphic>
          </wp:inline>
        </w:drawing>
      </w:r>
    </w:p>
    <w:p w14:paraId="1DE7D84A" w14:textId="77777777" w:rsidR="00E87D3F" w:rsidRDefault="00E87D3F" w:rsidP="002138F5">
      <w:pPr>
        <w:pStyle w:val="ListParagraph"/>
        <w:rPr>
          <w:rStyle w:val="Hyperlink"/>
          <w:color w:val="auto"/>
          <w:u w:val="none"/>
        </w:rPr>
      </w:pPr>
    </w:p>
    <w:p w14:paraId="4A243F1C" w14:textId="77777777" w:rsidR="00E87D3F" w:rsidRDefault="00E87D3F" w:rsidP="002138F5">
      <w:pPr>
        <w:pStyle w:val="ListParagraph"/>
        <w:rPr>
          <w:rStyle w:val="Hyperlink"/>
          <w:color w:val="auto"/>
          <w:u w:val="none"/>
        </w:rPr>
      </w:pPr>
    </w:p>
    <w:p w14:paraId="706CA9DD" w14:textId="77777777" w:rsidR="00E87D3F" w:rsidRDefault="00E87D3F" w:rsidP="002138F5">
      <w:pPr>
        <w:pStyle w:val="ListParagraph"/>
        <w:rPr>
          <w:rStyle w:val="Hyperlink"/>
          <w:color w:val="auto"/>
          <w:u w:val="none"/>
        </w:rPr>
      </w:pPr>
    </w:p>
    <w:p w14:paraId="68982216" w14:textId="77777777" w:rsidR="00E87D3F" w:rsidRDefault="00E87D3F" w:rsidP="002138F5">
      <w:pPr>
        <w:pStyle w:val="ListParagraph"/>
        <w:rPr>
          <w:rStyle w:val="Hyperlink"/>
          <w:color w:val="auto"/>
          <w:u w:val="none"/>
        </w:rPr>
      </w:pPr>
    </w:p>
    <w:p w14:paraId="26ACE22E" w14:textId="77777777" w:rsidR="00E87D3F" w:rsidRDefault="00E87D3F" w:rsidP="002138F5">
      <w:pPr>
        <w:pStyle w:val="ListParagraph"/>
        <w:rPr>
          <w:rStyle w:val="Hyperlink"/>
          <w:color w:val="auto"/>
          <w:u w:val="none"/>
        </w:rPr>
      </w:pPr>
    </w:p>
    <w:p w14:paraId="79598199" w14:textId="77777777" w:rsidR="00E87D3F" w:rsidRDefault="00E87D3F" w:rsidP="002138F5">
      <w:pPr>
        <w:pStyle w:val="ListParagraph"/>
        <w:rPr>
          <w:rStyle w:val="Hyperlink"/>
          <w:color w:val="auto"/>
          <w:u w:val="none"/>
        </w:rPr>
      </w:pPr>
    </w:p>
    <w:p w14:paraId="639F18BB" w14:textId="77777777" w:rsidR="00E87D3F" w:rsidRDefault="00E87D3F" w:rsidP="002138F5">
      <w:pPr>
        <w:pStyle w:val="ListParagraph"/>
        <w:rPr>
          <w:rStyle w:val="Hyperlink"/>
          <w:color w:val="auto"/>
          <w:u w:val="none"/>
        </w:rPr>
      </w:pPr>
    </w:p>
    <w:p w14:paraId="7BAE64E3" w14:textId="77777777" w:rsidR="00E87D3F" w:rsidRDefault="00E87D3F" w:rsidP="002138F5">
      <w:pPr>
        <w:pStyle w:val="ListParagraph"/>
        <w:rPr>
          <w:rStyle w:val="Hyperlink"/>
        </w:rPr>
      </w:pPr>
    </w:p>
    <w:p w14:paraId="2C63F66D" w14:textId="6590B64C" w:rsidR="002138F5" w:rsidRDefault="002138F5" w:rsidP="002138F5">
      <w:pPr>
        <w:pStyle w:val="ListParagraph"/>
      </w:pPr>
      <w:r>
        <w:rPr>
          <w:rStyle w:val="Hyperlink"/>
        </w:rPr>
        <w:lastRenderedPageBreak/>
        <w:t xml:space="preserve"> </w:t>
      </w:r>
    </w:p>
    <w:p w14:paraId="0810C37E" w14:textId="23DA64D6" w:rsidR="00E87D3F" w:rsidRDefault="002138F5" w:rsidP="004C357F">
      <w:pPr>
        <w:pStyle w:val="ListParagraph"/>
        <w:numPr>
          <w:ilvl w:val="0"/>
          <w:numId w:val="1"/>
        </w:numPr>
      </w:pPr>
      <w:r>
        <w:t xml:space="preserve">Enter your </w:t>
      </w:r>
      <w:r w:rsidR="00E16ECB">
        <w:t>‘</w:t>
      </w:r>
      <w:proofErr w:type="spellStart"/>
      <w:r>
        <w:t>MyBan</w:t>
      </w:r>
      <w:proofErr w:type="spellEnd"/>
      <w:r w:rsidR="00E16ECB">
        <w:t>’</w:t>
      </w:r>
      <w:r>
        <w:t xml:space="preserve"> </w:t>
      </w:r>
      <w:r w:rsidR="004C357F">
        <w:t xml:space="preserve">password </w:t>
      </w:r>
      <w:r w:rsidR="00990E24">
        <w:t>and click the “Sign in” button</w:t>
      </w:r>
    </w:p>
    <w:p w14:paraId="59BBE259" w14:textId="7BAE3769" w:rsidR="00A206F3" w:rsidRDefault="00E87D3F" w:rsidP="00E87D3F">
      <w:pPr>
        <w:pStyle w:val="ListParagraph"/>
      </w:pPr>
      <w:r>
        <w:t xml:space="preserve">Note: </w:t>
      </w:r>
      <w:r w:rsidR="00990E24">
        <w:t xml:space="preserve">you will </w:t>
      </w:r>
      <w:r w:rsidR="004C357F">
        <w:t xml:space="preserve">then </w:t>
      </w:r>
      <w:r w:rsidR="00990E24">
        <w:t xml:space="preserve">have to </w:t>
      </w:r>
      <w:r w:rsidR="004C357F">
        <w:t>MFA when prompted</w:t>
      </w:r>
    </w:p>
    <w:p w14:paraId="79ABCA65" w14:textId="51638CFB" w:rsidR="002138F5" w:rsidRDefault="002138F5" w:rsidP="002138F5">
      <w:pPr>
        <w:pStyle w:val="ListParagraph"/>
      </w:pPr>
      <w:r>
        <w:rPr>
          <w:noProof/>
        </w:rPr>
        <w:drawing>
          <wp:inline distT="0" distB="0" distL="0" distR="0" wp14:anchorId="61C00680" wp14:editId="0AA4F2D9">
            <wp:extent cx="2641738" cy="3615915"/>
            <wp:effectExtent l="0" t="0" r="6350" b="3810"/>
            <wp:docPr id="205602474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024742" name="Picture 12">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2647871" cy="3624310"/>
                    </a:xfrm>
                    <a:prstGeom prst="rect">
                      <a:avLst/>
                    </a:prstGeom>
                  </pic:spPr>
                </pic:pic>
              </a:graphicData>
            </a:graphic>
          </wp:inline>
        </w:drawing>
      </w:r>
      <w:r w:rsidR="00767366">
        <w:br/>
      </w:r>
    </w:p>
    <w:p w14:paraId="1EE74DBA" w14:textId="77777777" w:rsidR="00A206F3" w:rsidRDefault="00A206F3" w:rsidP="00A206F3">
      <w:pPr>
        <w:pStyle w:val="ListParagraph"/>
      </w:pPr>
    </w:p>
    <w:p w14:paraId="6DD8EDCB" w14:textId="7D539530" w:rsidR="00A206F3" w:rsidRDefault="00990E24" w:rsidP="00A206F3">
      <w:pPr>
        <w:pStyle w:val="ListParagraph"/>
        <w:numPr>
          <w:ilvl w:val="0"/>
          <w:numId w:val="1"/>
        </w:numPr>
      </w:pPr>
      <w:r>
        <w:t xml:space="preserve">To MFA, you can click on the </w:t>
      </w:r>
      <w:r w:rsidR="002939E8">
        <w:t>‘</w:t>
      </w:r>
      <w:r>
        <w:t>Text</w:t>
      </w:r>
      <w:r w:rsidR="002939E8">
        <w:t>’</w:t>
      </w:r>
      <w:r>
        <w:t xml:space="preserve"> option </w:t>
      </w:r>
      <w:r w:rsidR="002939E8">
        <w:t xml:space="preserve">to get a </w:t>
      </w:r>
      <w:r>
        <w:t>verification code sent from Microsoft to you</w:t>
      </w:r>
      <w:r w:rsidR="00A85999">
        <w:t>r</w:t>
      </w:r>
      <w:r>
        <w:t xml:space="preserve"> mobile</w:t>
      </w:r>
      <w:r w:rsidR="00E87D3F">
        <w:t xml:space="preserve"> number</w:t>
      </w:r>
      <w:r>
        <w:t>.</w:t>
      </w:r>
    </w:p>
    <w:p w14:paraId="36277E21" w14:textId="54A8C5B9" w:rsidR="00A206F3" w:rsidRDefault="00E87D3F" w:rsidP="00A206F3">
      <w:pPr>
        <w:pStyle w:val="ListParagraph"/>
      </w:pPr>
      <w:r>
        <w:rPr>
          <w:noProof/>
        </w:rPr>
        <w:drawing>
          <wp:inline distT="0" distB="0" distL="0" distR="0" wp14:anchorId="69B62EE9" wp14:editId="75051CE9">
            <wp:extent cx="2054519" cy="3599953"/>
            <wp:effectExtent l="0" t="0" r="3175" b="635"/>
            <wp:docPr id="476742470"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742470" name="Picture 13">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2062330" cy="3613640"/>
                    </a:xfrm>
                    <a:prstGeom prst="rect">
                      <a:avLst/>
                    </a:prstGeom>
                  </pic:spPr>
                </pic:pic>
              </a:graphicData>
            </a:graphic>
          </wp:inline>
        </w:drawing>
      </w:r>
    </w:p>
    <w:p w14:paraId="66C038EE" w14:textId="77777777" w:rsidR="00E87D3F" w:rsidRDefault="00E87D3F" w:rsidP="00A206F3">
      <w:pPr>
        <w:pStyle w:val="ListParagraph"/>
      </w:pPr>
    </w:p>
    <w:p w14:paraId="0F96D080" w14:textId="77777777" w:rsidR="00E87D3F" w:rsidRDefault="00E87D3F" w:rsidP="00A206F3">
      <w:pPr>
        <w:pStyle w:val="ListParagraph"/>
      </w:pPr>
    </w:p>
    <w:p w14:paraId="088E239A" w14:textId="732454D1" w:rsidR="00990E24" w:rsidRDefault="00990E24" w:rsidP="00A206F3">
      <w:pPr>
        <w:pStyle w:val="ListParagraph"/>
        <w:numPr>
          <w:ilvl w:val="0"/>
          <w:numId w:val="1"/>
        </w:numPr>
      </w:pPr>
      <w:r>
        <w:t xml:space="preserve">Enter the verification code </w:t>
      </w:r>
      <w:r w:rsidR="00E87D3F">
        <w:t xml:space="preserve">(sent in a text message to your mobile phone) </w:t>
      </w:r>
      <w:r>
        <w:t>and click on the “Verify” button</w:t>
      </w:r>
      <w:r w:rsidR="00767366">
        <w:br/>
      </w:r>
    </w:p>
    <w:p w14:paraId="51A8745C" w14:textId="3795805A" w:rsidR="002C18A0" w:rsidRDefault="00E87D3F">
      <w:r>
        <w:rPr>
          <w:noProof/>
        </w:rPr>
        <w:drawing>
          <wp:inline distT="0" distB="0" distL="0" distR="0" wp14:anchorId="7D69C632" wp14:editId="6E835F8D">
            <wp:extent cx="2206349" cy="3474140"/>
            <wp:effectExtent l="0" t="0" r="3810" b="0"/>
            <wp:docPr id="483484322"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484322" name="Picture 14">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2215678" cy="3488829"/>
                    </a:xfrm>
                    <a:prstGeom prst="rect">
                      <a:avLst/>
                    </a:prstGeom>
                  </pic:spPr>
                </pic:pic>
              </a:graphicData>
            </a:graphic>
          </wp:inline>
        </w:drawing>
      </w:r>
    </w:p>
    <w:p w14:paraId="6FA93DD4" w14:textId="77777777" w:rsidR="002C18A0" w:rsidRDefault="002C18A0"/>
    <w:p w14:paraId="0B97505A" w14:textId="74B9181C" w:rsidR="006E2376" w:rsidRDefault="006E2376" w:rsidP="006E2376">
      <w:pPr>
        <w:pStyle w:val="ListParagraph"/>
        <w:numPr>
          <w:ilvl w:val="0"/>
          <w:numId w:val="1"/>
        </w:numPr>
      </w:pPr>
      <w:r>
        <w:t xml:space="preserve">Once logged in, </w:t>
      </w:r>
      <w:r w:rsidR="00E87D3F">
        <w:t>c</w:t>
      </w:r>
      <w:r w:rsidR="004E63A7">
        <w:t>lick the “St</w:t>
      </w:r>
      <w:r w:rsidR="0026273E">
        <w:t>udent</w:t>
      </w:r>
      <w:r w:rsidR="004E63A7">
        <w:t xml:space="preserve"> Apps” tab to filter the Kerry Apps you have access to</w:t>
      </w:r>
      <w:r w:rsidR="49ED9B53">
        <w:t>:</w:t>
      </w:r>
    </w:p>
    <w:p w14:paraId="3AC58BD3" w14:textId="17A3A403" w:rsidR="04BB0F1A" w:rsidRDefault="04BB0F1A" w:rsidP="04BB0F1A">
      <w:pPr>
        <w:pStyle w:val="ListParagraph"/>
      </w:pPr>
    </w:p>
    <w:p w14:paraId="647E7033" w14:textId="2E783D4A" w:rsidR="49ED9B53" w:rsidRDefault="0026273E" w:rsidP="04BB0F1A">
      <w:pPr>
        <w:pStyle w:val="ListParagraph"/>
      </w:pPr>
      <w:r>
        <w:rPr>
          <w:noProof/>
        </w:rPr>
        <w:drawing>
          <wp:inline distT="0" distB="0" distL="0" distR="0" wp14:anchorId="55D407D0" wp14:editId="63D39D93">
            <wp:extent cx="4919286" cy="1916265"/>
            <wp:effectExtent l="0" t="0" r="0" b="8255"/>
            <wp:docPr id="1756109479"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109479" name="Picture 4">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929873" cy="1920389"/>
                    </a:xfrm>
                    <a:prstGeom prst="rect">
                      <a:avLst/>
                    </a:prstGeom>
                  </pic:spPr>
                </pic:pic>
              </a:graphicData>
            </a:graphic>
          </wp:inline>
        </w:drawing>
      </w:r>
    </w:p>
    <w:p w14:paraId="75DE1288" w14:textId="32CC5A21" w:rsidR="006E2376" w:rsidRDefault="006E2376" w:rsidP="006E2376">
      <w:pPr>
        <w:pStyle w:val="ListParagraph"/>
      </w:pPr>
    </w:p>
    <w:p w14:paraId="70A0D9CD" w14:textId="77777777" w:rsidR="004E63A7" w:rsidRDefault="004E63A7" w:rsidP="006E2376">
      <w:pPr>
        <w:pStyle w:val="ListParagraph"/>
      </w:pPr>
    </w:p>
    <w:p w14:paraId="0893A8BE" w14:textId="77777777" w:rsidR="004E63A7" w:rsidRDefault="004E63A7" w:rsidP="006E2376">
      <w:pPr>
        <w:pStyle w:val="ListParagraph"/>
      </w:pPr>
    </w:p>
    <w:p w14:paraId="2C8584D2" w14:textId="77777777" w:rsidR="004E63A7" w:rsidRDefault="004E63A7" w:rsidP="006E2376">
      <w:pPr>
        <w:pStyle w:val="ListParagraph"/>
      </w:pPr>
    </w:p>
    <w:p w14:paraId="463317C3" w14:textId="77777777" w:rsidR="004E63A7" w:rsidRDefault="004E63A7" w:rsidP="006E2376">
      <w:pPr>
        <w:pStyle w:val="ListParagraph"/>
      </w:pPr>
    </w:p>
    <w:p w14:paraId="6DFD2A7A" w14:textId="77777777" w:rsidR="004E63A7" w:rsidRDefault="004E63A7" w:rsidP="006E2376">
      <w:pPr>
        <w:pStyle w:val="ListParagraph"/>
      </w:pPr>
    </w:p>
    <w:p w14:paraId="43D4606D" w14:textId="107B2E03" w:rsidR="006E2376" w:rsidRDefault="004E63A7" w:rsidP="006E2376">
      <w:pPr>
        <w:pStyle w:val="ListParagraph"/>
        <w:numPr>
          <w:ilvl w:val="0"/>
          <w:numId w:val="1"/>
        </w:numPr>
      </w:pPr>
      <w:r>
        <w:t>Y</w:t>
      </w:r>
      <w:r w:rsidR="00F01750">
        <w:t>ou will</w:t>
      </w:r>
      <w:r w:rsidR="2706DA13">
        <w:t xml:space="preserve"> then see a l</w:t>
      </w:r>
      <w:r>
        <w:t>isting</w:t>
      </w:r>
      <w:r w:rsidR="002C18A0">
        <w:t xml:space="preserve"> of</w:t>
      </w:r>
      <w:r>
        <w:t xml:space="preserve"> all the st</w:t>
      </w:r>
      <w:r w:rsidR="002C18A0">
        <w:t>udent</w:t>
      </w:r>
      <w:r>
        <w:t xml:space="preserve"> applications you have access t</w:t>
      </w:r>
      <w:r w:rsidR="4A71CD75">
        <w:t>o:</w:t>
      </w:r>
    </w:p>
    <w:p w14:paraId="31510879" w14:textId="77777777" w:rsidR="00052D66" w:rsidRDefault="00052D66" w:rsidP="00F01750">
      <w:pPr>
        <w:pStyle w:val="ListParagraph"/>
      </w:pPr>
    </w:p>
    <w:p w14:paraId="749370B6" w14:textId="7B7F8D28" w:rsidR="00F01750" w:rsidRDefault="00691E2B" w:rsidP="00F01750">
      <w:pPr>
        <w:pStyle w:val="ListParagraph"/>
        <w:rPr>
          <w:noProof/>
        </w:rPr>
      </w:pPr>
      <w:r>
        <w:rPr>
          <w:noProof/>
        </w:rPr>
        <w:drawing>
          <wp:inline distT="0" distB="0" distL="0" distR="0" wp14:anchorId="67574478" wp14:editId="485106DD">
            <wp:extent cx="4551869" cy="1773141"/>
            <wp:effectExtent l="0" t="0" r="1270" b="0"/>
            <wp:docPr id="2052501762"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501762" name="Picture 5">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586832" cy="1786761"/>
                    </a:xfrm>
                    <a:prstGeom prst="rect">
                      <a:avLst/>
                    </a:prstGeom>
                  </pic:spPr>
                </pic:pic>
              </a:graphicData>
            </a:graphic>
          </wp:inline>
        </w:drawing>
      </w:r>
    </w:p>
    <w:p w14:paraId="6423B9E9" w14:textId="77777777" w:rsidR="00691E2B" w:rsidRDefault="00691E2B" w:rsidP="00F01750">
      <w:pPr>
        <w:pStyle w:val="ListParagraph"/>
      </w:pPr>
    </w:p>
    <w:p w14:paraId="477D05D4" w14:textId="4E289DE5" w:rsidR="00591537" w:rsidRDefault="00591537" w:rsidP="00591537">
      <w:pPr>
        <w:pStyle w:val="ListParagraph"/>
      </w:pPr>
    </w:p>
    <w:p w14:paraId="2DC48563" w14:textId="77777777" w:rsidR="00767366" w:rsidRDefault="00767366" w:rsidP="203D3045">
      <w:pPr>
        <w:ind w:firstLine="720"/>
        <w:rPr>
          <w:b/>
          <w:bCs/>
        </w:rPr>
      </w:pPr>
    </w:p>
    <w:p w14:paraId="187A60C2" w14:textId="77777777" w:rsidR="00767366" w:rsidRDefault="00767366" w:rsidP="203D3045">
      <w:pPr>
        <w:ind w:firstLine="720"/>
        <w:rPr>
          <w:b/>
          <w:bCs/>
        </w:rPr>
      </w:pPr>
    </w:p>
    <w:p w14:paraId="60A4EFE0" w14:textId="77777777" w:rsidR="00767366" w:rsidRDefault="00767366" w:rsidP="203D3045">
      <w:pPr>
        <w:ind w:firstLine="720"/>
        <w:rPr>
          <w:b/>
          <w:bCs/>
        </w:rPr>
      </w:pPr>
    </w:p>
    <w:p w14:paraId="58F6F0EC" w14:textId="77777777" w:rsidR="00767366" w:rsidRDefault="00767366" w:rsidP="203D3045">
      <w:pPr>
        <w:ind w:firstLine="720"/>
        <w:rPr>
          <w:b/>
          <w:bCs/>
        </w:rPr>
      </w:pPr>
    </w:p>
    <w:p w14:paraId="5FA66442" w14:textId="77777777" w:rsidR="00767366" w:rsidRDefault="00767366" w:rsidP="203D3045">
      <w:pPr>
        <w:ind w:firstLine="720"/>
        <w:rPr>
          <w:b/>
          <w:bCs/>
        </w:rPr>
      </w:pPr>
    </w:p>
    <w:p w14:paraId="5BB59C14" w14:textId="14857A02" w:rsidR="0098650E" w:rsidRPr="003B49CD" w:rsidRDefault="278A4DAA" w:rsidP="00767366">
      <w:pPr>
        <w:pStyle w:val="Heading2"/>
      </w:pPr>
      <w:r w:rsidRPr="003B49CD">
        <w:t>Online Timetables (Kerry)</w:t>
      </w:r>
    </w:p>
    <w:p w14:paraId="4CC34514" w14:textId="4924A0C2" w:rsidR="0098650E" w:rsidRDefault="00E87D3F" w:rsidP="003B49CD">
      <w:pPr>
        <w:pStyle w:val="Heading3"/>
      </w:pPr>
      <w:r>
        <w:t>To view your class timetables, o</w:t>
      </w:r>
      <w:r w:rsidR="0098650E">
        <w:t>n the MyApps “St</w:t>
      </w:r>
      <w:r w:rsidR="00691E2B">
        <w:t>udent</w:t>
      </w:r>
      <w:r w:rsidR="0098650E">
        <w:t xml:space="preserve"> Apps” tab, select </w:t>
      </w:r>
      <w:r w:rsidR="1B18D8ED">
        <w:t>'Online Timetables (Kerry)’</w:t>
      </w:r>
    </w:p>
    <w:p w14:paraId="23A87BA0" w14:textId="116EF174" w:rsidR="003344B7" w:rsidRDefault="00691E2B" w:rsidP="003344B7">
      <w:pPr>
        <w:pStyle w:val="ListParagraph"/>
      </w:pPr>
      <w:r>
        <w:rPr>
          <w:noProof/>
        </w:rPr>
        <w:drawing>
          <wp:inline distT="0" distB="0" distL="0" distR="0" wp14:anchorId="6831AE4E" wp14:editId="67812CCA">
            <wp:extent cx="5731510" cy="2232660"/>
            <wp:effectExtent l="0" t="0" r="2540" b="0"/>
            <wp:docPr id="134541117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411176" name="Picture 6">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31510" cy="2232660"/>
                    </a:xfrm>
                    <a:prstGeom prst="rect">
                      <a:avLst/>
                    </a:prstGeom>
                  </pic:spPr>
                </pic:pic>
              </a:graphicData>
            </a:graphic>
          </wp:inline>
        </w:drawing>
      </w:r>
    </w:p>
    <w:p w14:paraId="67A78D1B" w14:textId="77777777" w:rsidR="003344B7" w:rsidRDefault="003344B7" w:rsidP="003344B7">
      <w:pPr>
        <w:pStyle w:val="ListParagraph"/>
      </w:pPr>
    </w:p>
    <w:p w14:paraId="17C80580" w14:textId="77777777" w:rsidR="002C18A0" w:rsidRDefault="002C18A0" w:rsidP="04BB0F1A">
      <w:pPr>
        <w:pStyle w:val="ListParagraph"/>
      </w:pPr>
    </w:p>
    <w:p w14:paraId="77382328" w14:textId="77777777" w:rsidR="00767366" w:rsidRDefault="00767366" w:rsidP="04BB0F1A">
      <w:pPr>
        <w:pStyle w:val="ListParagraph"/>
      </w:pPr>
    </w:p>
    <w:p w14:paraId="6C128606" w14:textId="77777777" w:rsidR="00767366" w:rsidRDefault="00767366" w:rsidP="04BB0F1A">
      <w:pPr>
        <w:pStyle w:val="ListParagraph"/>
      </w:pPr>
    </w:p>
    <w:p w14:paraId="51E04420" w14:textId="77777777" w:rsidR="00691E2B" w:rsidRDefault="0098650E" w:rsidP="006E2376">
      <w:pPr>
        <w:pStyle w:val="ListParagraph"/>
        <w:numPr>
          <w:ilvl w:val="0"/>
          <w:numId w:val="1"/>
        </w:numPr>
      </w:pPr>
      <w:r>
        <w:lastRenderedPageBreak/>
        <w:t xml:space="preserve">The </w:t>
      </w:r>
      <w:r w:rsidR="32A99A53">
        <w:t>Online Timetable (Kerry)</w:t>
      </w:r>
      <w:r>
        <w:t xml:space="preserve"> SWS page will </w:t>
      </w:r>
      <w:r w:rsidR="00491850">
        <w:t>appear.</w:t>
      </w:r>
      <w:r w:rsidR="00691E2B">
        <w:t xml:space="preserve"> </w:t>
      </w:r>
    </w:p>
    <w:p w14:paraId="6A6DAD83" w14:textId="4F099BFD" w:rsidR="04BB0F1A" w:rsidRDefault="00691E2B" w:rsidP="002C18A0">
      <w:pPr>
        <w:pStyle w:val="ListParagraph"/>
      </w:pPr>
      <w:r>
        <w:t>PLEASE NOTE: The title of the page will indicate the Academic Year (AY) the timetables apply to. The new AY timetables are usually released in early September. As soon as they are released, the title of this page will change to reflect the new AY.</w:t>
      </w:r>
      <w:r w:rsidR="002C18A0">
        <w:rPr>
          <w:noProof/>
        </w:rPr>
        <w:drawing>
          <wp:inline distT="0" distB="0" distL="0" distR="0" wp14:anchorId="103D3F44" wp14:editId="24F6AC2D">
            <wp:extent cx="5731510" cy="2113280"/>
            <wp:effectExtent l="0" t="0" r="2540" b="1270"/>
            <wp:docPr id="75416625"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16625" name="Picture 9">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31510" cy="2113280"/>
                    </a:xfrm>
                    <a:prstGeom prst="rect">
                      <a:avLst/>
                    </a:prstGeom>
                  </pic:spPr>
                </pic:pic>
              </a:graphicData>
            </a:graphic>
          </wp:inline>
        </w:drawing>
      </w:r>
    </w:p>
    <w:p w14:paraId="67880F44" w14:textId="77777777" w:rsidR="0098650E" w:rsidRDefault="0098650E" w:rsidP="0098650E">
      <w:pPr>
        <w:pStyle w:val="ListParagraph"/>
      </w:pPr>
    </w:p>
    <w:p w14:paraId="6A26A9FA" w14:textId="77777777" w:rsidR="003B49CD" w:rsidRDefault="003B49CD" w:rsidP="04BB0F1A">
      <w:pPr>
        <w:pStyle w:val="ListParagraph"/>
        <w:rPr>
          <w:b/>
          <w:bCs/>
        </w:rPr>
      </w:pPr>
    </w:p>
    <w:p w14:paraId="57047F77" w14:textId="02744F89" w:rsidR="0098650E" w:rsidRPr="003B49CD" w:rsidRDefault="69A27CAA" w:rsidP="003B49CD">
      <w:pPr>
        <w:pStyle w:val="Heading3"/>
      </w:pPr>
      <w:r w:rsidRPr="003B49CD">
        <w:t>Online Exam Timetables (Kerry)</w:t>
      </w:r>
      <w:r w:rsidR="0098650E" w:rsidRPr="003B49CD">
        <w:t xml:space="preserve"> Web Page</w:t>
      </w:r>
    </w:p>
    <w:p w14:paraId="26CD7811" w14:textId="69CCB676" w:rsidR="003344B7" w:rsidRDefault="00E87D3F" w:rsidP="003344B7">
      <w:pPr>
        <w:pStyle w:val="ListParagraph"/>
        <w:numPr>
          <w:ilvl w:val="0"/>
          <w:numId w:val="1"/>
        </w:numPr>
      </w:pPr>
      <w:r>
        <w:t>To view your Exam timetables, o</w:t>
      </w:r>
      <w:r w:rsidR="003344B7">
        <w:t>n the MyApps “St</w:t>
      </w:r>
      <w:r w:rsidR="00C10F6E">
        <w:t>udent</w:t>
      </w:r>
      <w:r w:rsidR="003344B7">
        <w:t xml:space="preserve"> Apps” tab, select</w:t>
      </w:r>
      <w:r w:rsidR="45592B5D">
        <w:t xml:space="preserve"> ‘Online Exam Timetables (Kerry)’</w:t>
      </w:r>
    </w:p>
    <w:p w14:paraId="3383EC42" w14:textId="34DA30AF" w:rsidR="003344B7" w:rsidRDefault="00C10F6E" w:rsidP="003344B7">
      <w:pPr>
        <w:pStyle w:val="ListParagraph"/>
      </w:pPr>
      <w:r>
        <w:rPr>
          <w:noProof/>
        </w:rPr>
        <w:drawing>
          <wp:inline distT="0" distB="0" distL="0" distR="0" wp14:anchorId="318A6B4A" wp14:editId="4CBDDEC2">
            <wp:extent cx="5731510" cy="2232660"/>
            <wp:effectExtent l="0" t="0" r="2540" b="0"/>
            <wp:docPr id="327750954"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50954" name="Picture 8">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31510" cy="2232660"/>
                    </a:xfrm>
                    <a:prstGeom prst="rect">
                      <a:avLst/>
                    </a:prstGeom>
                  </pic:spPr>
                </pic:pic>
              </a:graphicData>
            </a:graphic>
          </wp:inline>
        </w:drawing>
      </w:r>
    </w:p>
    <w:p w14:paraId="670B6FC6" w14:textId="77777777" w:rsidR="003344B7" w:rsidRDefault="003344B7" w:rsidP="003344B7">
      <w:pPr>
        <w:pStyle w:val="ListParagraph"/>
      </w:pPr>
    </w:p>
    <w:p w14:paraId="7F0ED6D0" w14:textId="77777777" w:rsidR="00E87D3F" w:rsidRDefault="00E87D3F" w:rsidP="003344B7">
      <w:pPr>
        <w:pStyle w:val="ListParagraph"/>
      </w:pPr>
    </w:p>
    <w:p w14:paraId="6AB744E0" w14:textId="77777777" w:rsidR="00E87D3F" w:rsidRDefault="00E87D3F" w:rsidP="003344B7">
      <w:pPr>
        <w:pStyle w:val="ListParagraph"/>
      </w:pPr>
    </w:p>
    <w:p w14:paraId="37A090F5" w14:textId="77777777" w:rsidR="00E87D3F" w:rsidRDefault="00E87D3F" w:rsidP="003344B7">
      <w:pPr>
        <w:pStyle w:val="ListParagraph"/>
      </w:pPr>
    </w:p>
    <w:p w14:paraId="7B96F6AD" w14:textId="77777777" w:rsidR="00E87D3F" w:rsidRDefault="00E87D3F" w:rsidP="003344B7">
      <w:pPr>
        <w:pStyle w:val="ListParagraph"/>
      </w:pPr>
    </w:p>
    <w:p w14:paraId="46860378" w14:textId="77777777" w:rsidR="00E87D3F" w:rsidRDefault="00E87D3F" w:rsidP="003344B7">
      <w:pPr>
        <w:pStyle w:val="ListParagraph"/>
      </w:pPr>
    </w:p>
    <w:p w14:paraId="165844BF" w14:textId="77777777" w:rsidR="00E87D3F" w:rsidRDefault="00E87D3F" w:rsidP="003344B7">
      <w:pPr>
        <w:pStyle w:val="ListParagraph"/>
      </w:pPr>
    </w:p>
    <w:p w14:paraId="108FD369" w14:textId="77777777" w:rsidR="00E87D3F" w:rsidRDefault="00E87D3F" w:rsidP="003344B7">
      <w:pPr>
        <w:pStyle w:val="ListParagraph"/>
      </w:pPr>
    </w:p>
    <w:p w14:paraId="4D5E18A0" w14:textId="77777777" w:rsidR="00E87D3F" w:rsidRDefault="00E87D3F" w:rsidP="003344B7">
      <w:pPr>
        <w:pStyle w:val="ListParagraph"/>
      </w:pPr>
    </w:p>
    <w:p w14:paraId="4DBA7C70" w14:textId="77777777" w:rsidR="00E87D3F" w:rsidRDefault="00E87D3F" w:rsidP="003344B7">
      <w:pPr>
        <w:pStyle w:val="ListParagraph"/>
      </w:pPr>
    </w:p>
    <w:p w14:paraId="75D86D77" w14:textId="653C57AC" w:rsidR="0098650E" w:rsidRDefault="001A5E21" w:rsidP="006E2376">
      <w:pPr>
        <w:pStyle w:val="ListParagraph"/>
        <w:numPr>
          <w:ilvl w:val="0"/>
          <w:numId w:val="1"/>
        </w:numPr>
      </w:pPr>
      <w:r>
        <w:t xml:space="preserve">The </w:t>
      </w:r>
      <w:r w:rsidR="003163C8">
        <w:t>Kerry Exam Time</w:t>
      </w:r>
      <w:r w:rsidR="00C10F6E">
        <w:t>t</w:t>
      </w:r>
      <w:r w:rsidR="2CBE5888">
        <w:t>able</w:t>
      </w:r>
      <w:r w:rsidR="003163C8">
        <w:t xml:space="preserve"> </w:t>
      </w:r>
      <w:r>
        <w:t xml:space="preserve">web page will </w:t>
      </w:r>
      <w:r w:rsidR="006C1347">
        <w:t>appear.</w:t>
      </w:r>
    </w:p>
    <w:p w14:paraId="4C4A26E0" w14:textId="01C9C77D" w:rsidR="00A57828" w:rsidRDefault="714E7F84" w:rsidP="00A57828">
      <w:pPr>
        <w:pStyle w:val="ListParagraph"/>
      </w:pPr>
      <w:r>
        <w:rPr>
          <w:noProof/>
        </w:rPr>
        <w:drawing>
          <wp:inline distT="0" distB="0" distL="0" distR="0" wp14:anchorId="015DAF63" wp14:editId="2B178761">
            <wp:extent cx="5724524" cy="2781300"/>
            <wp:effectExtent l="0" t="0" r="0" b="0"/>
            <wp:docPr id="274235739" name="Picture 2742357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235739" name="Picture 274235739">
                      <a:extLst>
                        <a:ext uri="{C183D7F6-B498-43B3-948B-1728B52AA6E4}">
                          <adec:decorative xmlns:adec="http://schemas.microsoft.com/office/drawing/2017/decorative" val="1"/>
                        </a:ext>
                      </a:extLst>
                    </pic:cNvPr>
                    <pic:cNvPicPr/>
                  </pic:nvPicPr>
                  <pic:blipFill>
                    <a:blip r:embed="rId21">
                      <a:extLst>
                        <a:ext uri="{28A0092B-C50C-407E-A947-70E740481C1C}">
                          <a14:useLocalDpi xmlns:a14="http://schemas.microsoft.com/office/drawing/2010/main" val="0"/>
                        </a:ext>
                      </a:extLst>
                    </a:blip>
                    <a:stretch>
                      <a:fillRect/>
                    </a:stretch>
                  </pic:blipFill>
                  <pic:spPr>
                    <a:xfrm>
                      <a:off x="0" y="0"/>
                      <a:ext cx="5724524" cy="2781300"/>
                    </a:xfrm>
                    <a:prstGeom prst="rect">
                      <a:avLst/>
                    </a:prstGeom>
                  </pic:spPr>
                </pic:pic>
              </a:graphicData>
            </a:graphic>
          </wp:inline>
        </w:drawing>
      </w:r>
    </w:p>
    <w:p w14:paraId="78C0BBE7" w14:textId="77777777" w:rsidR="006E2376" w:rsidRDefault="006E2376" w:rsidP="0075516F">
      <w:pPr>
        <w:ind w:left="360"/>
      </w:pPr>
    </w:p>
    <w:sectPr w:rsidR="006E2376">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3E3FA" w14:textId="77777777" w:rsidR="00701E4E" w:rsidRDefault="00701E4E" w:rsidP="00C40D9F">
      <w:pPr>
        <w:spacing w:after="0" w:line="240" w:lineRule="auto"/>
      </w:pPr>
      <w:r>
        <w:separator/>
      </w:r>
    </w:p>
  </w:endnote>
  <w:endnote w:type="continuationSeparator" w:id="0">
    <w:p w14:paraId="15D289EF" w14:textId="77777777" w:rsidR="00701E4E" w:rsidRDefault="00701E4E" w:rsidP="00C40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4BB0F1A" w14:paraId="648D42DD" w14:textId="77777777" w:rsidTr="04BB0F1A">
      <w:trPr>
        <w:trHeight w:val="300"/>
      </w:trPr>
      <w:tc>
        <w:tcPr>
          <w:tcW w:w="3005" w:type="dxa"/>
        </w:tcPr>
        <w:p w14:paraId="4BA53660" w14:textId="565F32F3" w:rsidR="04BB0F1A" w:rsidRDefault="04BB0F1A" w:rsidP="04BB0F1A">
          <w:pPr>
            <w:pStyle w:val="Header"/>
            <w:ind w:left="-115"/>
          </w:pPr>
        </w:p>
      </w:tc>
      <w:tc>
        <w:tcPr>
          <w:tcW w:w="3005" w:type="dxa"/>
        </w:tcPr>
        <w:p w14:paraId="0E391F5E" w14:textId="2D48BDAC" w:rsidR="04BB0F1A" w:rsidRDefault="04BB0F1A" w:rsidP="04BB0F1A">
          <w:pPr>
            <w:pStyle w:val="Header"/>
            <w:jc w:val="center"/>
          </w:pPr>
        </w:p>
      </w:tc>
      <w:tc>
        <w:tcPr>
          <w:tcW w:w="3005" w:type="dxa"/>
        </w:tcPr>
        <w:p w14:paraId="6FC46D0E" w14:textId="59CF1D36" w:rsidR="04BB0F1A" w:rsidRDefault="04BB0F1A" w:rsidP="04BB0F1A">
          <w:pPr>
            <w:pStyle w:val="Header"/>
            <w:jc w:val="right"/>
            <w:rPr>
              <w:b/>
              <w:bCs/>
              <w:i/>
              <w:iCs/>
              <w:sz w:val="18"/>
              <w:szCs w:val="18"/>
            </w:rPr>
          </w:pPr>
          <w:r w:rsidRPr="04BB0F1A">
            <w:rPr>
              <w:b/>
              <w:bCs/>
              <w:i/>
              <w:iCs/>
              <w:sz w:val="18"/>
              <w:szCs w:val="18"/>
            </w:rPr>
            <w:t>Updated June 2024</w:t>
          </w:r>
        </w:p>
        <w:p w14:paraId="4D87E66A" w14:textId="4436A0A8" w:rsidR="04BB0F1A" w:rsidRDefault="04BB0F1A" w:rsidP="04BB0F1A">
          <w:pPr>
            <w:pStyle w:val="Header"/>
            <w:ind w:right="-115"/>
            <w:jc w:val="right"/>
          </w:pPr>
        </w:p>
      </w:tc>
    </w:tr>
  </w:tbl>
  <w:p w14:paraId="575EC273" w14:textId="432FFF0C" w:rsidR="04BB0F1A" w:rsidRDefault="04BB0F1A" w:rsidP="04BB0F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3EF0D" w14:textId="77777777" w:rsidR="00701E4E" w:rsidRDefault="00701E4E" w:rsidP="00C40D9F">
      <w:pPr>
        <w:spacing w:after="0" w:line="240" w:lineRule="auto"/>
      </w:pPr>
      <w:r>
        <w:separator/>
      </w:r>
    </w:p>
  </w:footnote>
  <w:footnote w:type="continuationSeparator" w:id="0">
    <w:p w14:paraId="3C8CB80B" w14:textId="77777777" w:rsidR="00701E4E" w:rsidRDefault="00701E4E" w:rsidP="00C40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6F06F" w14:textId="3458E59F" w:rsidR="00C40D9F" w:rsidRDefault="00C40D9F" w:rsidP="04BB0F1A">
    <w:pPr>
      <w:pStyle w:val="Header"/>
      <w:jc w:val="right"/>
      <w:rPr>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4C0722"/>
    <w:multiLevelType w:val="hybridMultilevel"/>
    <w:tmpl w:val="22F8C804"/>
    <w:lvl w:ilvl="0" w:tplc="4D3E989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98148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16F"/>
    <w:rsid w:val="00052D66"/>
    <w:rsid w:val="000B4D2D"/>
    <w:rsid w:val="001A5E21"/>
    <w:rsid w:val="001D6092"/>
    <w:rsid w:val="001E5BAD"/>
    <w:rsid w:val="002138F5"/>
    <w:rsid w:val="0026273E"/>
    <w:rsid w:val="002939E8"/>
    <w:rsid w:val="002C18A0"/>
    <w:rsid w:val="003075A3"/>
    <w:rsid w:val="003163C8"/>
    <w:rsid w:val="003344B7"/>
    <w:rsid w:val="00345D18"/>
    <w:rsid w:val="00374E23"/>
    <w:rsid w:val="003B49CD"/>
    <w:rsid w:val="00491850"/>
    <w:rsid w:val="004C357F"/>
    <w:rsid w:val="004D732D"/>
    <w:rsid w:val="004E63A7"/>
    <w:rsid w:val="00510B33"/>
    <w:rsid w:val="00591537"/>
    <w:rsid w:val="005B767D"/>
    <w:rsid w:val="006007CC"/>
    <w:rsid w:val="00691E2B"/>
    <w:rsid w:val="006C1347"/>
    <w:rsid w:val="006E2376"/>
    <w:rsid w:val="00701E4E"/>
    <w:rsid w:val="0075516F"/>
    <w:rsid w:val="00767366"/>
    <w:rsid w:val="00806F85"/>
    <w:rsid w:val="00842B9A"/>
    <w:rsid w:val="0098650E"/>
    <w:rsid w:val="00990E24"/>
    <w:rsid w:val="009D7AA3"/>
    <w:rsid w:val="00A0649A"/>
    <w:rsid w:val="00A206F3"/>
    <w:rsid w:val="00A57828"/>
    <w:rsid w:val="00A85999"/>
    <w:rsid w:val="00A96FC0"/>
    <w:rsid w:val="00B2415F"/>
    <w:rsid w:val="00C10F6E"/>
    <w:rsid w:val="00C40D9F"/>
    <w:rsid w:val="00C528F0"/>
    <w:rsid w:val="00C93234"/>
    <w:rsid w:val="00D07C2F"/>
    <w:rsid w:val="00D226E7"/>
    <w:rsid w:val="00DC5D62"/>
    <w:rsid w:val="00E16ECB"/>
    <w:rsid w:val="00E30704"/>
    <w:rsid w:val="00E727DD"/>
    <w:rsid w:val="00E7618A"/>
    <w:rsid w:val="00E87D3F"/>
    <w:rsid w:val="00F01750"/>
    <w:rsid w:val="00F52ADF"/>
    <w:rsid w:val="00F77C15"/>
    <w:rsid w:val="00F936CE"/>
    <w:rsid w:val="00FC2631"/>
    <w:rsid w:val="00FC3FAB"/>
    <w:rsid w:val="0395DA59"/>
    <w:rsid w:val="049737AB"/>
    <w:rsid w:val="04BB0F1A"/>
    <w:rsid w:val="063E4D24"/>
    <w:rsid w:val="0801FD0D"/>
    <w:rsid w:val="0CA27C05"/>
    <w:rsid w:val="0CE9D035"/>
    <w:rsid w:val="0EB3FD6A"/>
    <w:rsid w:val="0F31129B"/>
    <w:rsid w:val="0F4A7F29"/>
    <w:rsid w:val="10470B35"/>
    <w:rsid w:val="141A8684"/>
    <w:rsid w:val="1698A001"/>
    <w:rsid w:val="193B824E"/>
    <w:rsid w:val="1AA2DFE5"/>
    <w:rsid w:val="1B18D8ED"/>
    <w:rsid w:val="1C75E7C9"/>
    <w:rsid w:val="1CE95C53"/>
    <w:rsid w:val="1CEEB928"/>
    <w:rsid w:val="1EA3B1E6"/>
    <w:rsid w:val="203D3045"/>
    <w:rsid w:val="203F8247"/>
    <w:rsid w:val="2251422D"/>
    <w:rsid w:val="23772309"/>
    <w:rsid w:val="2706DA13"/>
    <w:rsid w:val="278A4DAA"/>
    <w:rsid w:val="283048F5"/>
    <w:rsid w:val="291D413C"/>
    <w:rsid w:val="2B5BFF9F"/>
    <w:rsid w:val="2CBE5888"/>
    <w:rsid w:val="2FFF0256"/>
    <w:rsid w:val="30DA7A8A"/>
    <w:rsid w:val="3153FAF6"/>
    <w:rsid w:val="32A99A53"/>
    <w:rsid w:val="3390AB6A"/>
    <w:rsid w:val="3414E249"/>
    <w:rsid w:val="35E8B174"/>
    <w:rsid w:val="378659CE"/>
    <w:rsid w:val="3817FCC5"/>
    <w:rsid w:val="3C59CAF1"/>
    <w:rsid w:val="3DFA6107"/>
    <w:rsid w:val="3E0BF720"/>
    <w:rsid w:val="41C8D503"/>
    <w:rsid w:val="453F0D4B"/>
    <w:rsid w:val="45592B5D"/>
    <w:rsid w:val="49076D4A"/>
    <w:rsid w:val="49ED9B53"/>
    <w:rsid w:val="4A71CD75"/>
    <w:rsid w:val="4AC59697"/>
    <w:rsid w:val="5222FEDC"/>
    <w:rsid w:val="52D2BBC0"/>
    <w:rsid w:val="535727BA"/>
    <w:rsid w:val="547E6537"/>
    <w:rsid w:val="5482EE26"/>
    <w:rsid w:val="5C73F3BB"/>
    <w:rsid w:val="606C0A37"/>
    <w:rsid w:val="68E7D919"/>
    <w:rsid w:val="69A27CAA"/>
    <w:rsid w:val="6BE2EE0A"/>
    <w:rsid w:val="6D6A5C66"/>
    <w:rsid w:val="6F1A8ECC"/>
    <w:rsid w:val="6F8D7F5C"/>
    <w:rsid w:val="7097D9FB"/>
    <w:rsid w:val="70B2A087"/>
    <w:rsid w:val="714E7F84"/>
    <w:rsid w:val="755C45EE"/>
    <w:rsid w:val="759FD084"/>
    <w:rsid w:val="76360C9E"/>
    <w:rsid w:val="765401C8"/>
    <w:rsid w:val="76BAEAB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77D66"/>
  <w15:chartTrackingRefBased/>
  <w15:docId w15:val="{455E087D-515D-4F06-A5DD-0F446FF84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51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551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551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51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51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51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51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51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51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1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551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551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51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51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51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51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51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516F"/>
    <w:rPr>
      <w:rFonts w:eastAsiaTheme="majorEastAsia" w:cstheme="majorBidi"/>
      <w:color w:val="272727" w:themeColor="text1" w:themeTint="D8"/>
    </w:rPr>
  </w:style>
  <w:style w:type="paragraph" w:styleId="Title">
    <w:name w:val="Title"/>
    <w:basedOn w:val="Normal"/>
    <w:next w:val="Normal"/>
    <w:link w:val="TitleChar"/>
    <w:uiPriority w:val="10"/>
    <w:qFormat/>
    <w:rsid w:val="007551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51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51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51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516F"/>
    <w:pPr>
      <w:spacing w:before="160"/>
      <w:jc w:val="center"/>
    </w:pPr>
    <w:rPr>
      <w:i/>
      <w:iCs/>
      <w:color w:val="404040" w:themeColor="text1" w:themeTint="BF"/>
    </w:rPr>
  </w:style>
  <w:style w:type="character" w:customStyle="1" w:styleId="QuoteChar">
    <w:name w:val="Quote Char"/>
    <w:basedOn w:val="DefaultParagraphFont"/>
    <w:link w:val="Quote"/>
    <w:uiPriority w:val="29"/>
    <w:rsid w:val="0075516F"/>
    <w:rPr>
      <w:i/>
      <w:iCs/>
      <w:color w:val="404040" w:themeColor="text1" w:themeTint="BF"/>
    </w:rPr>
  </w:style>
  <w:style w:type="paragraph" w:styleId="ListParagraph">
    <w:name w:val="List Paragraph"/>
    <w:basedOn w:val="Normal"/>
    <w:uiPriority w:val="34"/>
    <w:qFormat/>
    <w:rsid w:val="0075516F"/>
    <w:pPr>
      <w:ind w:left="720"/>
      <w:contextualSpacing/>
    </w:pPr>
  </w:style>
  <w:style w:type="character" w:styleId="IntenseEmphasis">
    <w:name w:val="Intense Emphasis"/>
    <w:basedOn w:val="DefaultParagraphFont"/>
    <w:uiPriority w:val="21"/>
    <w:qFormat/>
    <w:rsid w:val="0075516F"/>
    <w:rPr>
      <w:i/>
      <w:iCs/>
      <w:color w:val="0F4761" w:themeColor="accent1" w:themeShade="BF"/>
    </w:rPr>
  </w:style>
  <w:style w:type="paragraph" w:styleId="IntenseQuote">
    <w:name w:val="Intense Quote"/>
    <w:basedOn w:val="Normal"/>
    <w:next w:val="Normal"/>
    <w:link w:val="IntenseQuoteChar"/>
    <w:uiPriority w:val="30"/>
    <w:qFormat/>
    <w:rsid w:val="007551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516F"/>
    <w:rPr>
      <w:i/>
      <w:iCs/>
      <w:color w:val="0F4761" w:themeColor="accent1" w:themeShade="BF"/>
    </w:rPr>
  </w:style>
  <w:style w:type="character" w:styleId="IntenseReference">
    <w:name w:val="Intense Reference"/>
    <w:basedOn w:val="DefaultParagraphFont"/>
    <w:uiPriority w:val="32"/>
    <w:qFormat/>
    <w:rsid w:val="0075516F"/>
    <w:rPr>
      <w:b/>
      <w:bCs/>
      <w:smallCaps/>
      <w:color w:val="0F4761" w:themeColor="accent1" w:themeShade="BF"/>
      <w:spacing w:val="5"/>
    </w:rPr>
  </w:style>
  <w:style w:type="paragraph" w:styleId="Header">
    <w:name w:val="header"/>
    <w:basedOn w:val="Normal"/>
    <w:link w:val="HeaderChar"/>
    <w:uiPriority w:val="99"/>
    <w:unhideWhenUsed/>
    <w:rsid w:val="00C40D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D9F"/>
  </w:style>
  <w:style w:type="paragraph" w:styleId="Footer">
    <w:name w:val="footer"/>
    <w:basedOn w:val="Normal"/>
    <w:link w:val="FooterChar"/>
    <w:uiPriority w:val="99"/>
    <w:unhideWhenUsed/>
    <w:rsid w:val="00C40D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0D9F"/>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B2415F"/>
    <w:rPr>
      <w:color w:val="467886" w:themeColor="hyperlink"/>
      <w:u w:val="single"/>
    </w:rPr>
  </w:style>
  <w:style w:type="character" w:styleId="UnresolvedMention">
    <w:name w:val="Unresolved Mention"/>
    <w:basedOn w:val="DefaultParagraphFont"/>
    <w:uiPriority w:val="99"/>
    <w:semiHidden/>
    <w:unhideWhenUsed/>
    <w:rsid w:val="00B241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webSettings" Target="webSettings.xml"/><Relationship Id="rId12" Type="http://schemas.openxmlformats.org/officeDocument/2006/relationships/image" Target="media/image1.jp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udentID@mymtu.ie"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4.jpg"/><Relationship Id="rId23" Type="http://schemas.openxmlformats.org/officeDocument/2006/relationships/footer" Target="footer1.xml"/><Relationship Id="rId10" Type="http://schemas.openxmlformats.org/officeDocument/2006/relationships/hyperlink" Target="mailto:studentID@mymtu.ie" TargetMode="External"/><Relationship Id="rId19" Type="http://schemas.openxmlformats.org/officeDocument/2006/relationships/image" Target="media/image8.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1d22e4d-3abc-4ea1-ab1f-92b0dc62afbc">
      <UserInfo>
        <DisplayName>Siobhan O Donoghue</DisplayName>
        <AccountId>384</AccountId>
        <AccountType/>
      </UserInfo>
      <UserInfo>
        <DisplayName>Sinead Griffin</DisplayName>
        <AccountId>66</AccountId>
        <AccountType/>
      </UserInfo>
      <UserInfo>
        <DisplayName>Deirdre Ruane</DisplayName>
        <AccountId>41</AccountId>
        <AccountType/>
      </UserInfo>
      <UserInfo>
        <DisplayName>Angela Callaghan</DisplayName>
        <AccountId>387</AccountId>
        <AccountType/>
      </UserInfo>
      <UserInfo>
        <DisplayName>Myra B Lynch</DisplayName>
        <AccountId>264</AccountId>
        <AccountType/>
      </UserInfo>
      <UserInfo>
        <DisplayName>Denise Doyle</DisplayName>
        <AccountId>196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82391CFF67804FBD6D345783D05D3C" ma:contentTypeVersion="23" ma:contentTypeDescription="Create a new document." ma:contentTypeScope="" ma:versionID="cba47e2b5e79dad5761d9af3a848824b">
  <xsd:schema xmlns:xsd="http://www.w3.org/2001/XMLSchema" xmlns:xs="http://www.w3.org/2001/XMLSchema" xmlns:p="http://schemas.microsoft.com/office/2006/metadata/properties" xmlns:ns2="51d22e4d-3abc-4ea1-ab1f-92b0dc62afbc" xmlns:ns3="ea2fd424-8876-46da-99ff-5266aa357ef6" targetNamespace="http://schemas.microsoft.com/office/2006/metadata/properties" ma:root="true" ma:fieldsID="f80a1524cec5bce60b8d54eae2224f81" ns2:_="" ns3:_="">
    <xsd:import namespace="51d22e4d-3abc-4ea1-ab1f-92b0dc62afbc"/>
    <xsd:import namespace="ea2fd424-8876-46da-99ff-5266aa357e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d22e4d-3abc-4ea1-ab1f-92b0dc62afbc" elementFormDefault="qualified">
    <xsd:import namespace="http://schemas.microsoft.com/office/2006/documentManagement/types"/>
    <xsd:import namespace="http://schemas.microsoft.com/office/infopath/2007/PartnerControls"/>
    <xsd:element name="SharedWithUsers" ma:index="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2fd424-8876-46da-99ff-5266aa357ef6"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DateTaken" ma:index="8" nillable="true" ma:displayName="MediaServiceDateTaken" ma:hidden="true" ma:internalName="MediaServiceDateTaken" ma:readOnly="true">
      <xsd:simpleType>
        <xsd:restriction base="dms:Text"/>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824A83-F787-43EB-AC72-510B99D3B5B3}">
  <ds:schemaRefs>
    <ds:schemaRef ds:uri="http://schemas.microsoft.com/office/2006/metadata/properties"/>
    <ds:schemaRef ds:uri="http://schemas.microsoft.com/office/infopath/2007/PartnerControls"/>
    <ds:schemaRef ds:uri="51d22e4d-3abc-4ea1-ab1f-92b0dc62afbc"/>
  </ds:schemaRefs>
</ds:datastoreItem>
</file>

<file path=customXml/itemProps2.xml><?xml version="1.0" encoding="utf-8"?>
<ds:datastoreItem xmlns:ds="http://schemas.openxmlformats.org/officeDocument/2006/customXml" ds:itemID="{37CACF8D-1FB7-4658-A3F9-45DDCE13E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d22e4d-3abc-4ea1-ab1f-92b0dc62afbc"/>
    <ds:schemaRef ds:uri="ea2fd424-8876-46da-99ff-5266aa357e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E2D2F3-B91B-4A08-B2D9-7CF16A4B03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Pages>
  <Words>289</Words>
  <Characters>1546</Characters>
  <Application>Microsoft Office Word</Application>
  <DocSecurity>0</DocSecurity>
  <Lines>110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Harty</dc:creator>
  <cp:keywords/>
  <dc:description/>
  <cp:lastModifiedBy>Elaine Pembroke</cp:lastModifiedBy>
  <cp:revision>51</cp:revision>
  <dcterms:created xsi:type="dcterms:W3CDTF">2024-04-15T14:20:00Z</dcterms:created>
  <dcterms:modified xsi:type="dcterms:W3CDTF">2024-08-26T16:26:00Z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0x010100C282391CFF67804FBD6D345783D05D3C</vt:lpwstr>
  </property>
  <property fmtid="{D5CDD505-2E9C-101B-9397-08002B2CF9AE}" pid="3" name="GrammarlyDocumentId">
    <vt:lpwstr>ebc8f6f83780dee21bd4a174e038b8ba673e871dd7c6f335a76ee3e9af269243</vt:lpwstr>
  </property>
</Properties>
</file>